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162E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3F0BAFF3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7D65CBF4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6A22EEBA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10B43111" w14:textId="454E5BC2" w:rsidR="00CF4F6D" w:rsidRPr="00363D77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  <w:r w:rsidRPr="00363D77"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1F796F6B" wp14:editId="5BEECC98">
            <wp:simplePos x="0" y="0"/>
            <wp:positionH relativeFrom="page">
              <wp:posOffset>1597025</wp:posOffset>
            </wp:positionH>
            <wp:positionV relativeFrom="page">
              <wp:posOffset>875665</wp:posOffset>
            </wp:positionV>
            <wp:extent cx="463550" cy="596900"/>
            <wp:effectExtent l="0" t="0" r="0" b="0"/>
            <wp:wrapNone/>
            <wp:docPr id="373438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363D77">
        <w:rPr>
          <w:rFonts w:ascii="Arial"/>
          <w:color w:val="000000"/>
          <w:lang w:val="hr-HR"/>
        </w:rPr>
        <w:t>REPUBLIKA</w:t>
      </w:r>
      <w:r w:rsidRPr="00363D77">
        <w:rPr>
          <w:rFonts w:ascii="Arial"/>
          <w:color w:val="000000"/>
          <w:spacing w:val="1"/>
          <w:lang w:val="hr-HR"/>
        </w:rPr>
        <w:t xml:space="preserve"> </w:t>
      </w:r>
      <w:r w:rsidRPr="00363D77">
        <w:rPr>
          <w:rFonts w:ascii="Arial"/>
          <w:color w:val="000000"/>
          <w:lang w:val="hr-HR"/>
        </w:rPr>
        <w:t>HRVATSKA</w:t>
      </w:r>
      <w:r w:rsidRPr="00363D77">
        <w:rPr>
          <w:rFonts w:ascii="Arial"/>
          <w:color w:val="000000"/>
          <w:spacing w:val="5002"/>
          <w:lang w:val="hr-HR"/>
        </w:rPr>
        <w:t xml:space="preserve"> </w:t>
      </w:r>
      <w:r>
        <w:rPr>
          <w:rFonts w:ascii="Arial"/>
          <w:color w:val="000000"/>
          <w:spacing w:val="5002"/>
          <w:lang w:val="hr-HR"/>
        </w:rPr>
        <w:t xml:space="preserve">  </w:t>
      </w:r>
      <w:r w:rsidRPr="00363D77">
        <w:rPr>
          <w:rFonts w:ascii="Arial" w:hAnsi="Arial" w:cs="Arial"/>
          <w:color w:val="000000"/>
          <w:lang w:val="hr-HR"/>
        </w:rPr>
        <w:t>LIČKO</w:t>
      </w:r>
      <w:r w:rsidRPr="00363D77">
        <w:rPr>
          <w:rFonts w:ascii="Arial"/>
          <w:color w:val="000000"/>
          <w:spacing w:val="1"/>
          <w:lang w:val="hr-HR"/>
        </w:rPr>
        <w:t>-</w:t>
      </w:r>
      <w:r w:rsidRPr="00363D77">
        <w:rPr>
          <w:rFonts w:ascii="Arial"/>
          <w:color w:val="000000"/>
          <w:lang w:val="hr-HR"/>
        </w:rPr>
        <w:t>SENJSKA</w:t>
      </w:r>
      <w:r w:rsidRPr="00363D77">
        <w:rPr>
          <w:rFonts w:ascii="Arial"/>
          <w:color w:val="000000"/>
          <w:spacing w:val="1"/>
          <w:lang w:val="hr-HR"/>
        </w:rPr>
        <w:t xml:space="preserve"> </w:t>
      </w:r>
      <w:r w:rsidRPr="00363D77">
        <w:rPr>
          <w:rFonts w:ascii="Arial" w:hAnsi="Arial" w:cs="Arial"/>
          <w:color w:val="000000"/>
          <w:lang w:val="hr-HR"/>
        </w:rPr>
        <w:t>ŽUPANIJA</w:t>
      </w:r>
    </w:p>
    <w:p w14:paraId="6BCB20CE" w14:textId="77777777" w:rsidR="00CF4F6D" w:rsidRPr="00363D77" w:rsidRDefault="00CF4F6D" w:rsidP="00CF4F6D">
      <w:pPr>
        <w:spacing w:before="0" w:after="0" w:line="257" w:lineRule="exact"/>
        <w:ind w:left="490"/>
        <w:jc w:val="left"/>
        <w:rPr>
          <w:rFonts w:ascii="Arial"/>
          <w:b/>
          <w:color w:val="000000"/>
          <w:lang w:val="hr-HR"/>
        </w:rPr>
      </w:pPr>
      <w:r w:rsidRPr="00363D77">
        <w:rPr>
          <w:rFonts w:ascii="Arial" w:hAnsi="Arial" w:cs="Arial"/>
          <w:b/>
          <w:color w:val="000000"/>
          <w:lang w:val="hr-HR"/>
        </w:rPr>
        <w:t>OPĆINA</w:t>
      </w:r>
      <w:r w:rsidRPr="00363D77">
        <w:rPr>
          <w:rFonts w:ascii="Arial"/>
          <w:b/>
          <w:color w:val="000000"/>
          <w:spacing w:val="3"/>
          <w:lang w:val="hr-HR"/>
        </w:rPr>
        <w:t xml:space="preserve"> </w:t>
      </w:r>
      <w:r w:rsidRPr="00363D77">
        <w:rPr>
          <w:rFonts w:ascii="Arial"/>
          <w:b/>
          <w:color w:val="000000"/>
          <w:spacing w:val="-1"/>
          <w:lang w:val="hr-HR"/>
        </w:rPr>
        <w:t>UDBINA</w:t>
      </w:r>
    </w:p>
    <w:p w14:paraId="6AB6718D" w14:textId="77777777" w:rsidR="00CF4F6D" w:rsidRPr="00363D77" w:rsidRDefault="00CF4F6D" w:rsidP="00CF4F6D">
      <w:pPr>
        <w:spacing w:before="504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64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temelju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81.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stavka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2.Zakona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lokalnim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izborima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(Narodne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novine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br.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r w:rsidRPr="00363D77">
        <w:rPr>
          <w:rFonts w:ascii="Times New Roman"/>
          <w:color w:val="000000"/>
          <w:sz w:val="24"/>
          <w:lang w:val="hr-HR"/>
        </w:rPr>
        <w:t>144/12,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121/16,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98/19,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42/20,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144/20,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37/21),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3"/>
          <w:sz w:val="24"/>
          <w:lang w:val="hr-HR"/>
        </w:rPr>
        <w:t xml:space="preserve"> 3</w:t>
      </w:r>
      <w:r w:rsidRPr="00363D77">
        <w:rPr>
          <w:rFonts w:ascii="Times New Roman"/>
          <w:color w:val="000000"/>
          <w:sz w:val="24"/>
          <w:lang w:val="hr-HR"/>
        </w:rPr>
        <w:t>1.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Statuta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69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(„Županijski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glasnik“</w:t>
      </w:r>
      <w:r w:rsidRPr="00363D77">
        <w:rPr>
          <w:rFonts w:ascii="Times New Roman"/>
          <w:color w:val="000000"/>
          <w:spacing w:val="1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1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363D77">
        <w:rPr>
          <w:rFonts w:ascii="Times New Roman"/>
          <w:color w:val="000000"/>
          <w:spacing w:val="1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br.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03/21,</w:t>
      </w:r>
      <w:r w:rsidRPr="00363D77">
        <w:rPr>
          <w:rFonts w:ascii="Times New Roman"/>
          <w:color w:val="000000"/>
          <w:spacing w:val="1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32/24),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4.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stavka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2.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Poslovnika</w:t>
      </w:r>
      <w:r w:rsidRPr="00363D77">
        <w:rPr>
          <w:rFonts w:ascii="Times New Roman"/>
          <w:color w:val="000000"/>
          <w:spacing w:val="1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vijeća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(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„Županijski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glasnik“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br.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13/25)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vijeće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Općine</w:t>
      </w:r>
      <w:r w:rsidRPr="00363D77">
        <w:rPr>
          <w:rFonts w:ascii="Times New Roman"/>
          <w:color w:val="000000"/>
          <w:sz w:val="24"/>
          <w:lang w:val="hr-HR"/>
        </w:rPr>
        <w:t xml:space="preserve"> Udbina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2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-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4.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redovnoj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sjednici,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održanoj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>
        <w:rPr>
          <w:rFonts w:ascii="Times New Roman"/>
          <w:color w:val="000000"/>
          <w:sz w:val="24"/>
          <w:lang w:val="hr-HR"/>
        </w:rPr>
        <w:t>17.03.</w:t>
      </w:r>
      <w:r w:rsidRPr="00363D77">
        <w:rPr>
          <w:rFonts w:ascii="Times New Roman"/>
          <w:color w:val="000000"/>
          <w:sz w:val="24"/>
          <w:lang w:val="hr-HR"/>
        </w:rPr>
        <w:t>2026. godine, donosi</w:t>
      </w:r>
    </w:p>
    <w:p w14:paraId="742F0BA8" w14:textId="77777777" w:rsidR="00CF4F6D" w:rsidRPr="00363D77" w:rsidRDefault="00CF4F6D" w:rsidP="00CF4F6D">
      <w:pPr>
        <w:spacing w:before="277" w:after="0" w:line="276" w:lineRule="exact"/>
        <w:ind w:left="3783"/>
        <w:jc w:val="left"/>
        <w:rPr>
          <w:rFonts w:ascii="Times New Roman"/>
          <w:b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ZAKLJUČAK</w:t>
      </w:r>
    </w:p>
    <w:p w14:paraId="4BDF1947" w14:textId="77777777" w:rsidR="00CF4F6D" w:rsidRPr="00363D77" w:rsidRDefault="00CF4F6D" w:rsidP="00CF4F6D">
      <w:pPr>
        <w:spacing w:before="0" w:after="0" w:line="276" w:lineRule="exact"/>
        <w:ind w:left="600"/>
        <w:jc w:val="left"/>
        <w:rPr>
          <w:rFonts w:ascii="Times New Roman"/>
          <w:b/>
          <w:color w:val="000000"/>
          <w:sz w:val="24"/>
          <w:lang w:val="hr-HR"/>
        </w:rPr>
      </w:pPr>
      <w:r w:rsidRPr="00363D77">
        <w:rPr>
          <w:rFonts w:ascii="Times New Roman"/>
          <w:b/>
          <w:color w:val="000000"/>
          <w:sz w:val="24"/>
          <w:lang w:val="hr-HR"/>
        </w:rPr>
        <w:t>o mirovanju</w:t>
      </w:r>
      <w:r w:rsidRPr="00363D77">
        <w:rPr>
          <w:rFonts w:ascii="Times New Roman"/>
          <w:b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mandata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vijećnice</w:t>
      </w:r>
      <w:r w:rsidRPr="00363D77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i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početku</w:t>
      </w:r>
      <w:r w:rsidRPr="00363D77">
        <w:rPr>
          <w:rFonts w:ascii="Times New Roman"/>
          <w:b/>
          <w:color w:val="000000"/>
          <w:spacing w:val="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obnašanja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dužnosti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 zamjenice</w:t>
      </w:r>
      <w:r w:rsidRPr="00363D77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vijećnice</w:t>
      </w:r>
    </w:p>
    <w:p w14:paraId="48D98C56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1.</w:t>
      </w:r>
    </w:p>
    <w:p w14:paraId="5CE9AD63" w14:textId="77777777" w:rsidR="00CF4F6D" w:rsidRPr="00363D77" w:rsidRDefault="00CF4F6D" w:rsidP="00CF4F6D">
      <w:pPr>
        <w:spacing w:before="276" w:after="0" w:line="276" w:lineRule="exact"/>
        <w:ind w:right="1" w:firstLine="360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Prihvaća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Izvješće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Mandatne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komisije o mirovanju mandata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ce</w:t>
      </w:r>
      <w:r w:rsidRPr="00363D77">
        <w:rPr>
          <w:rFonts w:ascii="Times New Roman"/>
          <w:color w:val="000000"/>
          <w:sz w:val="24"/>
          <w:lang w:val="hr-HR"/>
        </w:rPr>
        <w:t xml:space="preserve"> i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početku obnašanja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z w:val="24"/>
          <w:lang w:val="hr-HR"/>
        </w:rPr>
        <w:t xml:space="preserve"> zamjenice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 w:rsidRPr="00363D77">
        <w:rPr>
          <w:rFonts w:ascii="Times New Roman"/>
          <w:color w:val="000000"/>
          <w:spacing w:val="1"/>
          <w:sz w:val="24"/>
          <w:lang w:val="hr-HR"/>
        </w:rPr>
        <w:t>ce</w:t>
      </w:r>
      <w:r w:rsidRPr="00363D77">
        <w:rPr>
          <w:rFonts w:ascii="Times New Roman"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Udbina.</w:t>
      </w:r>
    </w:p>
    <w:p w14:paraId="0BAD8942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2.</w:t>
      </w:r>
    </w:p>
    <w:p w14:paraId="1B7757BC" w14:textId="77777777" w:rsidR="00CF4F6D" w:rsidRDefault="00CF4F6D" w:rsidP="00CF4F6D">
      <w:pPr>
        <w:spacing w:before="276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3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Utvrđuje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početak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mirovanja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vijećničkog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mandata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Marine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proofErr w:type="spellStart"/>
      <w:r w:rsidRPr="00363D77">
        <w:rPr>
          <w:rFonts w:ascii="Times New Roman" w:hAnsi="Times New Roman" w:cs="Times New Roman"/>
          <w:color w:val="000000"/>
          <w:sz w:val="24"/>
          <w:lang w:val="hr-HR"/>
        </w:rPr>
        <w:t>Gučanin</w:t>
      </w:r>
      <w:proofErr w:type="spellEnd"/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proofErr w:type="spellStart"/>
      <w:r w:rsidRPr="00363D77">
        <w:rPr>
          <w:rFonts w:ascii="Times New Roman" w:hAnsi="Times New Roman" w:cs="Times New Roman"/>
          <w:color w:val="000000"/>
          <w:spacing w:val="1"/>
          <w:sz w:val="24"/>
          <w:lang w:val="hr-HR"/>
        </w:rPr>
        <w:t>Franjičić</w:t>
      </w:r>
      <w:proofErr w:type="spellEnd"/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Udbine,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proofErr w:type="spellStart"/>
      <w:r w:rsidRPr="00363D77">
        <w:rPr>
          <w:rFonts w:ascii="Times New Roman" w:hAnsi="Times New Roman" w:cs="Times New Roman"/>
          <w:color w:val="000000"/>
          <w:sz w:val="24"/>
          <w:lang w:val="hr-HR"/>
        </w:rPr>
        <w:t>Berislavićeva</w:t>
      </w:r>
      <w:proofErr w:type="spellEnd"/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22,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OIB</w:t>
      </w:r>
      <w:r w:rsidRPr="00363D77">
        <w:rPr>
          <w:rFonts w:ascii="Times New Roman"/>
          <w:color w:val="000000"/>
          <w:spacing w:val="2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20970144521</w:t>
      </w:r>
      <w:r w:rsidRPr="00363D77">
        <w:rPr>
          <w:rFonts w:ascii="Times New Roman"/>
          <w:color w:val="000000"/>
          <w:spacing w:val="9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20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dan</w:t>
      </w:r>
      <w:r w:rsidRPr="00363D77">
        <w:rPr>
          <w:rFonts w:ascii="Times New Roman"/>
          <w:color w:val="000000"/>
          <w:spacing w:val="2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26.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veljače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2026.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godine,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razloga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obavljanja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r w:rsidRPr="00363D77">
        <w:rPr>
          <w:rFonts w:ascii="Times New Roman"/>
          <w:color w:val="000000"/>
          <w:sz w:val="24"/>
          <w:lang w:val="hr-HR"/>
        </w:rPr>
        <w:t>nespojive</w:t>
      </w:r>
      <w:r w:rsidRPr="00363D77">
        <w:rPr>
          <w:rFonts w:ascii="Times New Roman"/>
          <w:color w:val="000000"/>
          <w:spacing w:val="7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pacing w:val="8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službenice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</w:t>
      </w:r>
      <w:r w:rsidRPr="00363D77">
        <w:rPr>
          <w:rFonts w:ascii="Times New Roman"/>
          <w:color w:val="000000"/>
          <w:spacing w:val="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Jedinstvenom</w:t>
      </w:r>
      <w:r w:rsidRPr="00363D77">
        <w:rPr>
          <w:rFonts w:ascii="Times New Roman"/>
          <w:color w:val="000000"/>
          <w:spacing w:val="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upravnom</w:t>
      </w:r>
      <w:r w:rsidRPr="00363D77">
        <w:rPr>
          <w:rFonts w:ascii="Times New Roman"/>
          <w:color w:val="000000"/>
          <w:spacing w:val="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odjelu</w:t>
      </w:r>
      <w:r w:rsidRPr="00363D77">
        <w:rPr>
          <w:rFonts w:ascii="Times New Roman"/>
          <w:color w:val="000000"/>
          <w:spacing w:val="7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7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obnašanjem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dužnosti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Udbina.</w:t>
      </w:r>
    </w:p>
    <w:p w14:paraId="4C6D87F6" w14:textId="77777777" w:rsidR="00CF4F6D" w:rsidRPr="00363D77" w:rsidRDefault="00CF4F6D" w:rsidP="00CF4F6D">
      <w:pPr>
        <w:spacing w:before="0" w:after="0" w:line="276" w:lineRule="exact"/>
        <w:rPr>
          <w:rFonts w:ascii="Times New Roman"/>
          <w:color w:val="000000"/>
          <w:sz w:val="24"/>
          <w:lang w:val="hr-HR"/>
        </w:rPr>
      </w:pPr>
    </w:p>
    <w:p w14:paraId="2105B8D8" w14:textId="77777777" w:rsidR="00CF4F6D" w:rsidRPr="00363D77" w:rsidRDefault="00CF4F6D" w:rsidP="00CF4F6D">
      <w:pPr>
        <w:spacing w:before="0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3.</w:t>
      </w:r>
    </w:p>
    <w:p w14:paraId="7390ED17" w14:textId="77777777" w:rsidR="00CF4F6D" w:rsidRPr="00363D77" w:rsidRDefault="00CF4F6D" w:rsidP="00CF4F6D">
      <w:pPr>
        <w:spacing w:before="276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300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Zamjenica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vijećnice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Orijana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Rogić,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Udbine,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Bana</w:t>
      </w:r>
      <w:r w:rsidRPr="00363D77">
        <w:rPr>
          <w:rFonts w:ascii="Times New Roman"/>
          <w:color w:val="000000"/>
          <w:spacing w:val="-1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Ivana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Karlovića</w:t>
      </w:r>
      <w:r w:rsidRPr="00363D77">
        <w:rPr>
          <w:rFonts w:ascii="Times New Roman"/>
          <w:color w:val="000000"/>
          <w:spacing w:val="-1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10,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OIB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22505776227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započinje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obavljanjem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vijećnice</w:t>
      </w:r>
      <w:r w:rsidRPr="00363D77">
        <w:rPr>
          <w:rFonts w:ascii="Times New Roman"/>
          <w:color w:val="000000"/>
          <w:spacing w:val="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počevši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danom</w:t>
      </w:r>
    </w:p>
    <w:p w14:paraId="19E47528" w14:textId="77777777" w:rsidR="00CF4F6D" w:rsidRPr="00363D77" w:rsidRDefault="00CF4F6D" w:rsidP="00CF4F6D">
      <w:pPr>
        <w:spacing w:before="0" w:after="0" w:line="276" w:lineRule="exact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26.</w:t>
      </w:r>
      <w:r>
        <w:rPr>
          <w:rFonts w:ascii="Times New Roman" w:hAnsi="Times New Roman" w:cs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veljače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2026.</w:t>
      </w:r>
    </w:p>
    <w:p w14:paraId="6C6F4549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4.</w:t>
      </w:r>
    </w:p>
    <w:p w14:paraId="03C205D9" w14:textId="77777777" w:rsidR="00CF4F6D" w:rsidRDefault="00CF4F6D" w:rsidP="00CF4F6D">
      <w:pPr>
        <w:spacing w:before="276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>Ovaj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Z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aključak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objavit </w:t>
      </w:r>
      <w:r w:rsidRPr="00363D77">
        <w:rPr>
          <w:rFonts w:ascii="Times New Roman" w:hAnsi="Times New Roman" w:cs="Times New Roman"/>
          <w:color w:val="000000"/>
          <w:spacing w:val="2"/>
          <w:sz w:val="24"/>
          <w:lang w:val="hr-HR"/>
        </w:rPr>
        <w:t>će</w:t>
      </w:r>
      <w:r w:rsidRPr="00363D77">
        <w:rPr>
          <w:rFonts w:ascii="Times New Roman"/>
          <w:color w:val="000000"/>
          <w:spacing w:val="-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u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„Županijskom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glasniku“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županije.</w:t>
      </w:r>
    </w:p>
    <w:p w14:paraId="456700EA" w14:textId="77777777" w:rsidR="00CF4F6D" w:rsidRDefault="00CF4F6D" w:rsidP="00CF4F6D">
      <w:pPr>
        <w:spacing w:before="0" w:after="0" w:line="276" w:lineRule="exact"/>
        <w:ind w:left="360"/>
        <w:jc w:val="left"/>
        <w:rPr>
          <w:rFonts w:ascii="Times New Roman"/>
          <w:color w:val="000000"/>
          <w:sz w:val="24"/>
          <w:lang w:val="hr-HR"/>
        </w:rPr>
      </w:pPr>
    </w:p>
    <w:p w14:paraId="1B9AFBDC" w14:textId="77777777" w:rsidR="00CF4F6D" w:rsidRDefault="00CF4F6D" w:rsidP="00CF4F6D">
      <w:pPr>
        <w:spacing w:before="0" w:after="0" w:line="276" w:lineRule="exact"/>
        <w:jc w:val="left"/>
        <w:rPr>
          <w:rFonts w:cstheme="minorHAnsi"/>
          <w:color w:val="000000"/>
          <w:sz w:val="24"/>
          <w:lang w:val="hr-HR"/>
        </w:rPr>
      </w:pPr>
      <w:r w:rsidRPr="00363D77">
        <w:rPr>
          <w:rFonts w:cstheme="minorHAnsi"/>
          <w:color w:val="000000"/>
          <w:sz w:val="24"/>
          <w:lang w:val="hr-HR"/>
        </w:rPr>
        <w:t>KLASA:</w:t>
      </w:r>
      <w:r>
        <w:rPr>
          <w:rFonts w:cstheme="minorHAnsi"/>
          <w:color w:val="000000"/>
          <w:sz w:val="24"/>
          <w:lang w:val="hr-HR"/>
        </w:rPr>
        <w:t xml:space="preserve"> 024-02/25-01/02</w:t>
      </w:r>
    </w:p>
    <w:p w14:paraId="23BCDB26" w14:textId="77777777" w:rsidR="00CF4F6D" w:rsidRPr="00363D77" w:rsidRDefault="00CF4F6D" w:rsidP="00CF4F6D">
      <w:pPr>
        <w:spacing w:before="0" w:after="0" w:line="276" w:lineRule="exact"/>
        <w:jc w:val="left"/>
        <w:rPr>
          <w:rFonts w:cstheme="minorHAnsi"/>
          <w:color w:val="000000"/>
          <w:sz w:val="24"/>
          <w:lang w:val="hr-HR"/>
        </w:rPr>
      </w:pPr>
      <w:r>
        <w:rPr>
          <w:rFonts w:cstheme="minorHAnsi"/>
          <w:color w:val="000000"/>
          <w:sz w:val="24"/>
          <w:lang w:val="hr-HR"/>
        </w:rPr>
        <w:t>URBROJ: 2125-12-03-26-16</w:t>
      </w:r>
    </w:p>
    <w:p w14:paraId="1F300B70" w14:textId="77777777" w:rsidR="00CF4F6D" w:rsidRDefault="00CF4F6D" w:rsidP="00CF4F6D">
      <w:pPr>
        <w:spacing w:before="0" w:after="0" w:line="282" w:lineRule="exact"/>
        <w:jc w:val="left"/>
        <w:rPr>
          <w:rFonts w:cstheme="minorHAnsi"/>
          <w:color w:val="000000"/>
          <w:sz w:val="24"/>
          <w:lang w:val="hr-HR"/>
        </w:rPr>
      </w:pPr>
      <w:r w:rsidRPr="00363D77">
        <w:rPr>
          <w:rFonts w:cstheme="minorHAnsi"/>
          <w:color w:val="000000"/>
          <w:sz w:val="24"/>
          <w:lang w:val="hr-HR"/>
        </w:rPr>
        <w:t>Udbina,</w:t>
      </w:r>
      <w:r w:rsidRPr="00363D77">
        <w:rPr>
          <w:rFonts w:cstheme="minorHAnsi"/>
          <w:color w:val="000000"/>
          <w:spacing w:val="-1"/>
          <w:sz w:val="24"/>
          <w:lang w:val="hr-HR"/>
        </w:rPr>
        <w:t xml:space="preserve"> </w:t>
      </w:r>
      <w:r>
        <w:rPr>
          <w:rFonts w:cstheme="minorHAnsi"/>
          <w:color w:val="000000"/>
          <w:sz w:val="24"/>
          <w:lang w:val="hr-HR"/>
        </w:rPr>
        <w:t>17.03.2026.</w:t>
      </w:r>
    </w:p>
    <w:p w14:paraId="113377DF" w14:textId="77777777" w:rsidR="00CF4F6D" w:rsidRPr="00363D77" w:rsidRDefault="00CF4F6D" w:rsidP="00CF4F6D">
      <w:pPr>
        <w:spacing w:before="0" w:after="0" w:line="282" w:lineRule="exact"/>
        <w:jc w:val="left"/>
        <w:rPr>
          <w:rFonts w:cstheme="minorHAnsi"/>
          <w:color w:val="000000"/>
          <w:sz w:val="24"/>
          <w:lang w:val="hr-HR"/>
        </w:rPr>
      </w:pPr>
    </w:p>
    <w:p w14:paraId="7E8A519E" w14:textId="77777777" w:rsidR="00CF4F6D" w:rsidRDefault="00CF4F6D" w:rsidP="00CF4F6D">
      <w:pPr>
        <w:spacing w:before="0" w:after="0" w:line="284" w:lineRule="exact"/>
        <w:ind w:left="2821"/>
        <w:jc w:val="left"/>
        <w:rPr>
          <w:rFonts w:ascii="Arial Narrow"/>
          <w:b/>
          <w:color w:val="000000"/>
          <w:sz w:val="24"/>
          <w:lang w:val="hr-HR"/>
        </w:rPr>
      </w:pP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OPĆNSKO</w:t>
      </w:r>
      <w:r w:rsidRPr="00363D77">
        <w:rPr>
          <w:rFonts w:ascii="Arial Narrow"/>
          <w:b/>
          <w:color w:val="000000"/>
          <w:sz w:val="24"/>
          <w:lang w:val="hr-HR"/>
        </w:rPr>
        <w:t xml:space="preserve"> </w:t>
      </w: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VIJEĆE</w:t>
      </w:r>
      <w:r w:rsidRPr="00363D77">
        <w:rPr>
          <w:rFonts w:ascii="Arial Narrow"/>
          <w:b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OPĆINE</w:t>
      </w:r>
      <w:r w:rsidRPr="00363D77">
        <w:rPr>
          <w:rFonts w:ascii="Arial Narrow"/>
          <w:b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Arial Narrow"/>
          <w:b/>
          <w:color w:val="000000"/>
          <w:sz w:val="24"/>
          <w:lang w:val="hr-HR"/>
        </w:rPr>
        <w:t>UDBINA</w:t>
      </w:r>
    </w:p>
    <w:p w14:paraId="1B6A0FAA" w14:textId="77777777" w:rsidR="00CF4F6D" w:rsidRPr="00363D77" w:rsidRDefault="00CF4F6D" w:rsidP="00CF4F6D">
      <w:pPr>
        <w:spacing w:before="0" w:after="0" w:line="284" w:lineRule="exact"/>
        <w:ind w:left="2821"/>
        <w:jc w:val="left"/>
        <w:rPr>
          <w:rFonts w:ascii="Arial Narrow"/>
          <w:b/>
          <w:color w:val="000000"/>
          <w:sz w:val="24"/>
          <w:lang w:val="hr-HR"/>
        </w:rPr>
      </w:pPr>
    </w:p>
    <w:p w14:paraId="4EE7AA93" w14:textId="77777777" w:rsidR="00CF4F6D" w:rsidRPr="00363D77" w:rsidRDefault="00CF4F6D" w:rsidP="00CF4F6D">
      <w:pPr>
        <w:spacing w:before="0" w:after="0" w:line="276" w:lineRule="exact"/>
        <w:ind w:left="4957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 xml:space="preserve">Predsjednik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</w:p>
    <w:p w14:paraId="28879DA0" w14:textId="77777777" w:rsidR="00CF4F6D" w:rsidRPr="00363D77" w:rsidRDefault="00CF4F6D" w:rsidP="00CF4F6D">
      <w:pPr>
        <w:spacing w:before="0" w:after="0" w:line="276" w:lineRule="exact"/>
        <w:ind w:left="5257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 xml:space="preserve">Slobodan </w:t>
      </w:r>
      <w:proofErr w:type="spellStart"/>
      <w:r w:rsidRPr="00363D77">
        <w:rPr>
          <w:rFonts w:ascii="Times New Roman"/>
          <w:color w:val="000000"/>
          <w:sz w:val="24"/>
          <w:lang w:val="hr-HR"/>
        </w:rPr>
        <w:t>Bjelobaba</w:t>
      </w:r>
      <w:proofErr w:type="spellEnd"/>
    </w:p>
    <w:p w14:paraId="41EDADDD" w14:textId="63FE7503" w:rsidR="001B7F73" w:rsidRDefault="001B7F73" w:rsidP="00CF4F6D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E045" w14:textId="77777777" w:rsidR="001A3687" w:rsidRDefault="001A3687" w:rsidP="00CF4F6D">
      <w:pPr>
        <w:spacing w:before="0" w:after="0" w:line="240" w:lineRule="auto"/>
      </w:pPr>
      <w:r>
        <w:separator/>
      </w:r>
    </w:p>
  </w:endnote>
  <w:endnote w:type="continuationSeparator" w:id="0">
    <w:p w14:paraId="59AD991C" w14:textId="77777777" w:rsidR="001A3687" w:rsidRDefault="001A3687" w:rsidP="00CF4F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1752" w14:textId="77777777" w:rsidR="001A3687" w:rsidRDefault="001A3687" w:rsidP="00CF4F6D">
      <w:pPr>
        <w:spacing w:before="0" w:after="0" w:line="240" w:lineRule="auto"/>
      </w:pPr>
      <w:r>
        <w:separator/>
      </w:r>
    </w:p>
  </w:footnote>
  <w:footnote w:type="continuationSeparator" w:id="0">
    <w:p w14:paraId="0F4ADD5A" w14:textId="77777777" w:rsidR="001A3687" w:rsidRDefault="001A3687" w:rsidP="00CF4F6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D"/>
    <w:rsid w:val="001A3687"/>
    <w:rsid w:val="001B7F73"/>
    <w:rsid w:val="00CF4F6D"/>
    <w:rsid w:val="00DD24B7"/>
    <w:rsid w:val="00E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9A2E"/>
  <w15:chartTrackingRefBased/>
  <w15:docId w15:val="{66BCEF52-E003-436F-8AD9-CE0FA3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4F6D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F4F6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4F6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4F6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4F6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4F6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4F6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4F6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4F6D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4F6D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4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4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4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4F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4F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4F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4F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4F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4F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4F6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CF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4F6D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CF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F6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CF4F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4F6D"/>
    <w:pPr>
      <w:spacing w:before="0" w:after="160" w:line="259" w:lineRule="auto"/>
      <w:ind w:left="720"/>
      <w:contextualSpacing/>
      <w:jc w:val="left"/>
    </w:pPr>
    <w:rPr>
      <w:rFonts w:eastAsiaTheme="minorHAnsi"/>
      <w:lang w:val="hr-HR"/>
    </w:rPr>
  </w:style>
  <w:style w:type="character" w:styleId="Jakoisticanje">
    <w:name w:val="Intense Emphasis"/>
    <w:basedOn w:val="Zadanifontodlomka"/>
    <w:uiPriority w:val="21"/>
    <w:qFormat/>
    <w:rsid w:val="00CF4F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4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4F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4F6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F4F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F6D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F4F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F6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cp:lastPrinted>2026-03-19T09:00:00Z</cp:lastPrinted>
  <dcterms:created xsi:type="dcterms:W3CDTF">2026-03-19T08:57:00Z</dcterms:created>
  <dcterms:modified xsi:type="dcterms:W3CDTF">2026-03-19T09:06:00Z</dcterms:modified>
</cp:coreProperties>
</file>